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15C5E" w14:textId="3D2DCFFC" w:rsidR="00045664" w:rsidRDefault="00045664" w:rsidP="0004566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>
        <w:rPr>
          <w:rFonts w:ascii="Arial" w:hAnsi="Arial" w:cs="Arial"/>
          <w:b/>
          <w:sz w:val="24"/>
        </w:rPr>
        <w:t>48</w:t>
      </w:r>
    </w:p>
    <w:p w14:paraId="6C014821" w14:textId="77777777" w:rsidR="00045664" w:rsidRDefault="00045664" w:rsidP="000456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08390CDB" w14:textId="77777777" w:rsidR="00045664" w:rsidRPr="00F347B4" w:rsidRDefault="00045664" w:rsidP="0004566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0FAEF292" w14:textId="3F31E16F" w:rsidR="00045664" w:rsidRPr="00F347B4" w:rsidRDefault="00045664" w:rsidP="0004566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WID on </w:t>
      </w:r>
      <w:r w:rsidRPr="00045664">
        <w:rPr>
          <w:rFonts w:ascii="Arial" w:hAnsi="Arial" w:cs="Arial"/>
          <w:b/>
          <w:sz w:val="24"/>
          <w:szCs w:val="24"/>
        </w:rPr>
        <w:t xml:space="preserve">Charging enhancements for 5G </w:t>
      </w:r>
      <w:proofErr w:type="spellStart"/>
      <w:r w:rsidRPr="00045664">
        <w:rPr>
          <w:rFonts w:ascii="Arial" w:hAnsi="Arial" w:cs="Arial"/>
          <w:b/>
          <w:sz w:val="24"/>
          <w:szCs w:val="24"/>
        </w:rPr>
        <w:t>CIoT</w:t>
      </w:r>
      <w:proofErr w:type="spellEnd"/>
    </w:p>
    <w:p w14:paraId="459C89AE" w14:textId="77777777" w:rsidR="00045664" w:rsidRPr="00F347B4" w:rsidRDefault="00045664" w:rsidP="0004566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4BCDD52E" w:rsidR="00AE25BF" w:rsidRPr="00A413CD" w:rsidRDefault="00045664" w:rsidP="00045664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>
        <w:rPr>
          <w:rFonts w:cs="Arial"/>
          <w:b/>
          <w:sz w:val="24"/>
          <w:szCs w:val="24"/>
        </w:rPr>
        <w:t>2</w:t>
      </w:r>
    </w:p>
    <w:p w14:paraId="028C079C" w14:textId="77777777" w:rsidR="006C2E80" w:rsidRPr="00574B7C" w:rsidRDefault="006C2E80" w:rsidP="00AC4A2B">
      <w:pPr>
        <w:rPr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AC4A2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3EE786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73184">
        <w:t>C</w:t>
      </w:r>
      <w:r w:rsidR="00542FFC">
        <w:t xml:space="preserve">harging enhancements for 5G </w:t>
      </w:r>
      <w:proofErr w:type="spellStart"/>
      <w:r w:rsidR="00542FFC">
        <w:t>CIoT</w:t>
      </w:r>
      <w:proofErr w:type="spellEnd"/>
    </w:p>
    <w:p w14:paraId="289CB42C" w14:textId="6E3EC1B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186EC6">
        <w:rPr>
          <w:color w:val="000000"/>
        </w:rPr>
        <w:t>5G_CIoT_CH</w:t>
      </w:r>
    </w:p>
    <w:p w14:paraId="679E2B2D" w14:textId="3A72629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5C23E6" w:rsidRPr="005C23E6">
        <w:t>940044</w:t>
      </w:r>
    </w:p>
    <w:p w14:paraId="63EE9719" w14:textId="3CC8D5C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574B7C" w:rsidRPr="0032341B">
        <w:rPr>
          <w:sz w:val="32"/>
        </w:rPr>
        <w:t>Rel-1</w:t>
      </w:r>
      <w:r w:rsidR="0015205A">
        <w:rPr>
          <w:sz w:val="32"/>
        </w:rPr>
        <w:t>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AC4A2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C4A2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C4A2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C4A2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C4A2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C4A2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C4A2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74B7C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574B7C" w:rsidRDefault="00574B7C" w:rsidP="00AC4A2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574B7C" w:rsidRDefault="00574B7C" w:rsidP="00AC4A2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574B7C" w:rsidRDefault="00574B7C" w:rsidP="00AC4A2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AD0653D" w:rsidR="00574B7C" w:rsidRDefault="00574B7C" w:rsidP="00AC4A2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39C3AE2" w:rsidR="00574B7C" w:rsidRDefault="00574B7C" w:rsidP="00AC4A2B">
            <w:pPr>
              <w:pStyle w:val="TAC"/>
            </w:pPr>
            <w:r w:rsidRPr="00F0509E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574B7C" w:rsidRDefault="00574B7C" w:rsidP="00AC4A2B">
            <w:pPr>
              <w:pStyle w:val="TAC"/>
            </w:pPr>
          </w:p>
        </w:tc>
      </w:tr>
      <w:tr w:rsidR="00574B7C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574B7C" w:rsidRDefault="00574B7C" w:rsidP="00AC4A2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8BC320" w:rsidR="00574B7C" w:rsidRDefault="00574B7C" w:rsidP="00AC4A2B">
            <w:pPr>
              <w:pStyle w:val="TAC"/>
            </w:pPr>
            <w:r w:rsidRPr="00F0509E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2BC95FFE" w:rsidR="00574B7C" w:rsidRDefault="00574B7C" w:rsidP="00AC4A2B">
            <w:pPr>
              <w:pStyle w:val="TAC"/>
            </w:pPr>
            <w:r w:rsidRPr="00F0509E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57C8D7D5" w:rsidR="00574B7C" w:rsidRDefault="00E2495E" w:rsidP="00AC4A2B">
            <w:pPr>
              <w:pStyle w:val="TAC"/>
            </w:pPr>
            <w:r w:rsidRPr="00F0509E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574B7C" w:rsidRDefault="00574B7C" w:rsidP="00AC4A2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574B7C" w:rsidRDefault="00574B7C" w:rsidP="00AC4A2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C4A2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C4A2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C4A2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C4A2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C4A2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AC4A2B">
            <w:pPr>
              <w:pStyle w:val="TAC"/>
            </w:pPr>
          </w:p>
        </w:tc>
      </w:tr>
    </w:tbl>
    <w:p w14:paraId="3A87B226" w14:textId="77777777" w:rsidR="008A76FD" w:rsidRPr="006C2E80" w:rsidRDefault="008A76FD" w:rsidP="00AC4A2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1E1CD262" w:rsidR="006C2E80" w:rsidRDefault="00A36378" w:rsidP="006C2E80">
      <w:pPr>
        <w:pStyle w:val="Heading3"/>
      </w:pPr>
      <w:r w:rsidRPr="00A36378">
        <w:t xml:space="preserve">This work item is a </w:t>
      </w:r>
      <w:r w:rsidR="00D76FA5">
        <w:t>Feature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1F27D32" w:rsidR="004876B9" w:rsidRDefault="000801DD" w:rsidP="00AC4A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AC4A2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C4A2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AC4A2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C4A2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AC4A2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1D6366B" w:rsidR="00BF7C9D" w:rsidRPr="00662741" w:rsidRDefault="00BF7C9D" w:rsidP="00AC4A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AC4A2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AC4A2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E3B8794" w:rsidR="002944FD" w:rsidRPr="009A6092" w:rsidRDefault="002944FD" w:rsidP="00AC4A2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AC4A2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AC4A2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AC4A2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AC4A2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AC4A2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4458EF3" w:rsidR="008835FC" w:rsidRDefault="00227AD7" w:rsidP="00AC4A2B">
            <w:pPr>
              <w:pStyle w:val="TAL"/>
            </w:pPr>
            <w:r w:rsidRPr="00643643">
              <w:rPr>
                <w:rFonts w:cs="Arial"/>
                <w:szCs w:val="18"/>
                <w:lang w:val="en-US"/>
              </w:rPr>
              <w:t>FS_5G_CIoT_CH</w:t>
            </w:r>
          </w:p>
        </w:tc>
        <w:tc>
          <w:tcPr>
            <w:tcW w:w="1101" w:type="dxa"/>
          </w:tcPr>
          <w:p w14:paraId="6AE820B7" w14:textId="3B89D206" w:rsidR="008835FC" w:rsidRDefault="00227AD7" w:rsidP="00AC4A2B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7CCE1849" w:rsidR="008835FC" w:rsidRDefault="00227AD7" w:rsidP="00AC4A2B">
            <w:pPr>
              <w:pStyle w:val="TAL"/>
            </w:pPr>
            <w:r w:rsidRPr="00643643">
              <w:rPr>
                <w:rFonts w:cs="Arial"/>
                <w:szCs w:val="18"/>
                <w:lang w:val="en-US"/>
              </w:rPr>
              <w:t>890021</w:t>
            </w:r>
          </w:p>
        </w:tc>
        <w:tc>
          <w:tcPr>
            <w:tcW w:w="6010" w:type="dxa"/>
          </w:tcPr>
          <w:p w14:paraId="24E5739B" w14:textId="4A59845D" w:rsidR="008835FC" w:rsidRPr="00251D80" w:rsidRDefault="00227AD7" w:rsidP="00AC4A2B">
            <w:pPr>
              <w:pStyle w:val="TAL"/>
            </w:pPr>
            <w:r w:rsidRPr="00643643">
              <w:rPr>
                <w:rFonts w:cs="Arial"/>
                <w:szCs w:val="18"/>
                <w:lang w:val="en-US"/>
              </w:rPr>
              <w:t xml:space="preserve">Study on charging aspects of 5GS </w:t>
            </w:r>
            <w:proofErr w:type="spellStart"/>
            <w:r w:rsidRPr="00643643">
              <w:rPr>
                <w:rFonts w:cs="Arial"/>
                <w:szCs w:val="18"/>
                <w:lang w:val="en-US"/>
              </w:rPr>
              <w:t>CIoT</w:t>
            </w:r>
            <w:proofErr w:type="spellEnd"/>
          </w:p>
        </w:tc>
      </w:tr>
    </w:tbl>
    <w:p w14:paraId="7C3FBD77" w14:textId="77777777" w:rsidR="004876B9" w:rsidRDefault="004876B9" w:rsidP="00AC4A2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CCD2E1A" w:rsidR="00746F46" w:rsidRPr="00D76FA5" w:rsidRDefault="00746F46" w:rsidP="00AC4A2B">
      <w:pPr>
        <w:pStyle w:val="Guidance"/>
        <w:rPr>
          <w:lang w:val="en-US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C4A2B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C4A2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C4A2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C4A2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AC4A2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AC4A2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AC4A2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AC4A2B">
      <w:pPr>
        <w:pStyle w:val="FP"/>
      </w:pPr>
    </w:p>
    <w:p w14:paraId="3AE37009" w14:textId="186B69D0" w:rsidR="0030045C" w:rsidRPr="006C2E80" w:rsidRDefault="0030045C" w:rsidP="00AC4A2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8BFD33D" w14:textId="2E33C7AA" w:rsidR="00D76FA5" w:rsidRDefault="00E65DF2" w:rsidP="00AC4A2B">
      <w:pPr>
        <w:pStyle w:val="tah0"/>
      </w:pPr>
      <w:r>
        <w:rPr>
          <w:rFonts w:hint="eastAsia"/>
        </w:rPr>
        <w:t>T</w:t>
      </w:r>
      <w:r>
        <w:t xml:space="preserve">he TR 28.816 provides the investigation on charging enhancement for 5GS </w:t>
      </w:r>
      <w:proofErr w:type="spellStart"/>
      <w:r>
        <w:t>CIoT</w:t>
      </w:r>
      <w:proofErr w:type="spellEnd"/>
      <w:r>
        <w:t xml:space="preserve"> which are based the system aspect described in TS 23.501 and TS 23.502. Multiple charging aspects for 5GS </w:t>
      </w:r>
      <w:proofErr w:type="spellStart"/>
      <w:r>
        <w:t>CIoT</w:t>
      </w:r>
      <w:proofErr w:type="spellEnd"/>
      <w:r>
        <w:t xml:space="preserve"> and potential solutions are also described in TR 28.816.</w:t>
      </w:r>
    </w:p>
    <w:p w14:paraId="137F9B3A" w14:textId="5671351A" w:rsidR="00E65DF2" w:rsidRDefault="00E65DF2" w:rsidP="00AC4A2B">
      <w:pPr>
        <w:pStyle w:val="tah0"/>
      </w:pPr>
      <w:r>
        <w:t xml:space="preserve">The conclusions and recommendation part </w:t>
      </w:r>
      <w:r w:rsidR="00AC4A2B">
        <w:t>considered a shorten list of recommendations of normative work, before the end of release 17.</w:t>
      </w:r>
    </w:p>
    <w:p w14:paraId="0CA69E13" w14:textId="4CCB15A9" w:rsidR="006C2E80" w:rsidRPr="006C2E80" w:rsidRDefault="00AC4A2B" w:rsidP="003A06FD">
      <w:pPr>
        <w:pStyle w:val="tah0"/>
      </w:pPr>
      <w:r>
        <w:t xml:space="preserve">This WID of charging enhancements for 5GS </w:t>
      </w:r>
      <w:proofErr w:type="spellStart"/>
      <w:r>
        <w:t>CIoT</w:t>
      </w:r>
      <w:proofErr w:type="spellEnd"/>
      <w:r>
        <w:t xml:space="preserve"> proposes to specify the enhancements of charging aspect of 5G data connectivity domain charging.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294DEF" w14:textId="77777777" w:rsidR="00AC4A2B" w:rsidRDefault="00AC4A2B" w:rsidP="00AC4A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work item will provide the charging enhancements of 5G data connectivity domain charging for 5GS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including:</w:t>
      </w:r>
    </w:p>
    <w:p w14:paraId="5DB47980" w14:textId="789AB2AA" w:rsidR="00AC4A2B" w:rsidRDefault="00AC4A2B" w:rsidP="00AC4A2B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The charging information for SMF and CHF related to 5GS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in TS 32.255 and TS 32.291.</w:t>
      </w:r>
    </w:p>
    <w:p w14:paraId="68F6C04B" w14:textId="60DFFEDC" w:rsidR="00AC4A2B" w:rsidRDefault="00AC4A2B" w:rsidP="00AC4A2B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Update procedures for 5GS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based on those in TS 32.255.</w:t>
      </w:r>
    </w:p>
    <w:p w14:paraId="0C413955" w14:textId="4D7B01BD" w:rsidR="00AC4A2B" w:rsidRDefault="00AC4A2B" w:rsidP="00AC4A2B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Update and include new information elements in CDR in TS 32.298.</w:t>
      </w:r>
    </w:p>
    <w:p w14:paraId="157F3CB1" w14:textId="77777777" w:rsidR="006C2E80" w:rsidRPr="007F4DDE" w:rsidRDefault="006C2E80" w:rsidP="00AC4A2B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C4A2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C4A2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C4A2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C4A2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C4A2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C4A2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C4A2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334A7" w:rsidRPr="006C2E80" w14:paraId="44DAFEE1" w14:textId="77777777" w:rsidTr="006C2E80">
        <w:trPr>
          <w:cantSplit/>
          <w:jc w:val="center"/>
        </w:trPr>
        <w:tc>
          <w:tcPr>
            <w:tcW w:w="1617" w:type="dxa"/>
          </w:tcPr>
          <w:p w14:paraId="35BC954D" w14:textId="2B49DABB" w:rsidR="000334A7" w:rsidRDefault="000334A7" w:rsidP="000334A7">
            <w:pPr>
              <w:rPr>
                <w:lang w:eastAsia="zh-CN"/>
              </w:rPr>
            </w:pPr>
          </w:p>
        </w:tc>
        <w:tc>
          <w:tcPr>
            <w:tcW w:w="1134" w:type="dxa"/>
          </w:tcPr>
          <w:p w14:paraId="1EB86E43" w14:textId="77777777" w:rsidR="000334A7" w:rsidRDefault="000334A7" w:rsidP="000334A7">
            <w:pPr>
              <w:rPr>
                <w:lang w:eastAsia="zh-CN"/>
              </w:rPr>
            </w:pPr>
          </w:p>
        </w:tc>
        <w:tc>
          <w:tcPr>
            <w:tcW w:w="2409" w:type="dxa"/>
          </w:tcPr>
          <w:p w14:paraId="246AB82A" w14:textId="77777777" w:rsidR="000334A7" w:rsidRDefault="000334A7" w:rsidP="000334A7">
            <w:pPr>
              <w:rPr>
                <w:lang w:eastAsia="zh-CN"/>
              </w:rPr>
            </w:pPr>
          </w:p>
        </w:tc>
        <w:tc>
          <w:tcPr>
            <w:tcW w:w="993" w:type="dxa"/>
          </w:tcPr>
          <w:p w14:paraId="2D27E319" w14:textId="77777777" w:rsidR="000334A7" w:rsidRPr="00F0509E" w:rsidRDefault="000334A7" w:rsidP="000334A7"/>
        </w:tc>
        <w:tc>
          <w:tcPr>
            <w:tcW w:w="1074" w:type="dxa"/>
          </w:tcPr>
          <w:p w14:paraId="6E4006A1" w14:textId="77777777" w:rsidR="000334A7" w:rsidRPr="00F0509E" w:rsidRDefault="000334A7" w:rsidP="000334A7"/>
        </w:tc>
        <w:tc>
          <w:tcPr>
            <w:tcW w:w="2186" w:type="dxa"/>
          </w:tcPr>
          <w:p w14:paraId="294B3272" w14:textId="77777777" w:rsidR="000334A7" w:rsidRPr="00F0509E" w:rsidRDefault="000334A7" w:rsidP="000334A7"/>
        </w:tc>
      </w:tr>
    </w:tbl>
    <w:p w14:paraId="3D972A4A" w14:textId="77777777" w:rsidR="006C2E80" w:rsidRDefault="006C2E80" w:rsidP="00AC4A2B">
      <w:pPr>
        <w:pStyle w:val="FP"/>
      </w:pPr>
    </w:p>
    <w:p w14:paraId="5B510A00" w14:textId="77777777" w:rsidR="00102222" w:rsidRDefault="00102222" w:rsidP="00AC4A2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C4A2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C4A2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C4A2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C4A2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C4A2B">
            <w:pPr>
              <w:pStyle w:val="TAH"/>
            </w:pPr>
            <w:r>
              <w:t>Remarks</w:t>
            </w:r>
          </w:p>
        </w:tc>
      </w:tr>
      <w:tr w:rsidR="000334A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F567AA4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A87E" w14:textId="77777777" w:rsidR="000334A7" w:rsidRPr="000334A7" w:rsidRDefault="000334A7" w:rsidP="000334A7">
            <w:r w:rsidRPr="000334A7">
              <w:t xml:space="preserve">The enhancements for SMF and CHF for 5GS </w:t>
            </w:r>
            <w:proofErr w:type="spellStart"/>
            <w:r w:rsidRPr="000334A7">
              <w:t>CIoT</w:t>
            </w:r>
            <w:proofErr w:type="spellEnd"/>
          </w:p>
          <w:p w14:paraId="49D3DA90" w14:textId="0B6BA51F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 xml:space="preserve">The charging information, charging procedure updates for 5GS </w:t>
            </w:r>
            <w:proofErr w:type="spellStart"/>
            <w:r w:rsidRPr="000334A7">
              <w:rPr>
                <w:i w:val="0"/>
              </w:rPr>
              <w:t>CIoT</w:t>
            </w:r>
            <w:proofErr w:type="spellEnd"/>
            <w:r w:rsidRPr="000334A7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27C2AC" w:rsidR="000334A7" w:rsidRPr="000334A7" w:rsidRDefault="000334A7" w:rsidP="003D02C1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>TSG#9</w:t>
            </w:r>
            <w:r w:rsidR="003D02C1">
              <w:rPr>
                <w:i w:val="0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3D7DD19" w:rsidR="000334A7" w:rsidRPr="000334A7" w:rsidRDefault="000334A7" w:rsidP="000334A7">
            <w:pPr>
              <w:pStyle w:val="Guidance"/>
              <w:rPr>
                <w:i w:val="0"/>
              </w:rPr>
            </w:pPr>
          </w:p>
        </w:tc>
      </w:tr>
      <w:tr w:rsidR="000334A7" w:rsidRPr="006C2E80" w14:paraId="31F6846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B7C" w14:textId="182E3325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rFonts w:hint="eastAsia"/>
                <w:i w:val="0"/>
              </w:rPr>
              <w:t>3</w:t>
            </w:r>
            <w:r w:rsidRPr="000334A7">
              <w:rPr>
                <w:i w:val="0"/>
              </w:rPr>
              <w:t>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A7A" w14:textId="7D5D28BE" w:rsidR="000334A7" w:rsidRPr="000334A7" w:rsidRDefault="000334A7" w:rsidP="000334A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Describe</w:t>
            </w:r>
            <w:r w:rsidRPr="000334A7">
              <w:rPr>
                <w:i w:val="0"/>
              </w:rPr>
              <w:t xml:space="preserve"> charging information for 5GS </w:t>
            </w:r>
            <w:proofErr w:type="spellStart"/>
            <w:r w:rsidRPr="000334A7">
              <w:rPr>
                <w:i w:val="0"/>
              </w:rPr>
              <w:t>CIoT</w:t>
            </w:r>
            <w:proofErr w:type="spellEnd"/>
            <w:r w:rsidRPr="000334A7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0A2" w14:textId="4AE8FA6E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>TSG#96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980" w14:textId="77777777" w:rsidR="000334A7" w:rsidRPr="000334A7" w:rsidRDefault="000334A7" w:rsidP="000334A7">
            <w:pPr>
              <w:pStyle w:val="Guidance"/>
              <w:rPr>
                <w:i w:val="0"/>
              </w:rPr>
            </w:pPr>
          </w:p>
        </w:tc>
      </w:tr>
      <w:tr w:rsidR="000334A7" w:rsidRPr="006C2E80" w14:paraId="7FB3FE8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F4E" w14:textId="5AAFC4C6" w:rsidR="000334A7" w:rsidRPr="000334A7" w:rsidRDefault="000334A7" w:rsidP="000334A7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  <w:lang w:eastAsia="zh-CN"/>
              </w:rPr>
              <w:t>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2F4" w14:textId="6A03A88C" w:rsidR="000334A7" w:rsidRDefault="000334A7" w:rsidP="000334A7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Include new information elements in CDR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649" w14:textId="491793EA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>TSG#96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5879" w14:textId="77777777" w:rsidR="000334A7" w:rsidRPr="000334A7" w:rsidRDefault="000334A7" w:rsidP="000334A7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AC4A2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AFD815" w14:textId="77777777" w:rsidR="004072E3" w:rsidRPr="00973184" w:rsidRDefault="004072E3" w:rsidP="00AC4A2B">
      <w:pPr>
        <w:rPr>
          <w:lang w:val="fr-FR"/>
        </w:rPr>
      </w:pPr>
      <w:r w:rsidRPr="00973184">
        <w:rPr>
          <w:lang w:val="fr-FR" w:eastAsia="zh-CN"/>
        </w:rPr>
        <w:t xml:space="preserve">Zhu, Lei, Huawei, </w:t>
      </w:r>
      <w:hyperlink r:id="rId11" w:history="1">
        <w:r w:rsidRPr="00973184">
          <w:rPr>
            <w:rStyle w:val="Hyperlink"/>
            <w:i/>
            <w:lang w:val="fr-FR" w:eastAsia="zh-CN"/>
          </w:rPr>
          <w:t>Lei.zhu@huawei.com</w:t>
        </w:r>
      </w:hyperlink>
    </w:p>
    <w:p w14:paraId="05E4AC3A" w14:textId="77777777" w:rsidR="004072E3" w:rsidRPr="00973184" w:rsidRDefault="004072E3" w:rsidP="00AC4A2B">
      <w:pPr>
        <w:pStyle w:val="Guidance"/>
        <w:rPr>
          <w:lang w:val="fr-FR"/>
        </w:rPr>
      </w:pPr>
    </w:p>
    <w:p w14:paraId="651B77F9" w14:textId="77777777" w:rsidR="006C2E80" w:rsidRPr="00973184" w:rsidRDefault="006C2E80" w:rsidP="00AC4A2B">
      <w:pPr>
        <w:rPr>
          <w:lang w:val="fr-FR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8EBE0FD" w:rsidR="006E1FDA" w:rsidRPr="0051306D" w:rsidRDefault="0051306D" w:rsidP="0051306D">
      <w:pPr>
        <w:rPr>
          <w:lang w:eastAsia="zh-CN"/>
        </w:rPr>
      </w:pPr>
      <w:r>
        <w:rPr>
          <w:lang w:eastAsia="zh-CN"/>
        </w:rPr>
        <w:t>SA5</w:t>
      </w:r>
    </w:p>
    <w:p w14:paraId="5BA7F984" w14:textId="77777777" w:rsidR="00557B2E" w:rsidRPr="00557B2E" w:rsidRDefault="00557B2E" w:rsidP="00AC4A2B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BCB4387" w:rsidR="00174617" w:rsidRPr="006C2E80" w:rsidRDefault="0051306D" w:rsidP="0051306D">
      <w:pPr>
        <w:rPr>
          <w:lang w:eastAsia="zh-CN"/>
        </w:rPr>
      </w:pPr>
      <w:r>
        <w:rPr>
          <w:lang w:eastAsia="zh-CN"/>
        </w:rPr>
        <w:t>SA2</w:t>
      </w:r>
    </w:p>
    <w:p w14:paraId="4CDD53C1" w14:textId="77777777" w:rsidR="006C2E80" w:rsidRPr="00557B2E" w:rsidRDefault="006C2E80" w:rsidP="00AC4A2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AC4A2B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C4A2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33130FE" w:rsidR="00557B2E" w:rsidRDefault="00B86E42" w:rsidP="00AC4A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9C07DF3" w:rsidR="0048267C" w:rsidRDefault="005A69DA" w:rsidP="00AC4A2B">
            <w:pPr>
              <w:pStyle w:val="TAL"/>
              <w:rPr>
                <w:lang w:eastAsia="zh-CN"/>
              </w:rPr>
            </w:pPr>
            <w:proofErr w:type="spellStart"/>
            <w:r w:rsidRPr="00F800A0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0AA09D" w:rsidR="0048267C" w:rsidRDefault="005A69DA" w:rsidP="00AC4A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8BAC1A3" w:rsidR="0048267C" w:rsidRDefault="005A69DA" w:rsidP="00AC4A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6598E68" w:rsidR="00025316" w:rsidRDefault="00323527" w:rsidP="00AC4A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AC4A2B">
            <w:pPr>
              <w:pStyle w:val="TAL"/>
            </w:pPr>
          </w:p>
        </w:tc>
      </w:tr>
    </w:tbl>
    <w:p w14:paraId="2CBA0369" w14:textId="77777777" w:rsidR="00F41A27" w:rsidRPr="00641ED8" w:rsidRDefault="00F41A27" w:rsidP="00AC4A2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8B6B5" w14:textId="77777777" w:rsidR="002E5BEF" w:rsidRDefault="002E5BEF" w:rsidP="00AC4A2B">
      <w:r>
        <w:separator/>
      </w:r>
    </w:p>
  </w:endnote>
  <w:endnote w:type="continuationSeparator" w:id="0">
    <w:p w14:paraId="5C288949" w14:textId="77777777" w:rsidR="002E5BEF" w:rsidRDefault="002E5BEF" w:rsidP="00A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445A1" w14:textId="77777777" w:rsidR="002E5BEF" w:rsidRDefault="002E5BEF" w:rsidP="00AC4A2B">
      <w:r>
        <w:separator/>
      </w:r>
    </w:p>
  </w:footnote>
  <w:footnote w:type="continuationSeparator" w:id="0">
    <w:p w14:paraId="301522AE" w14:textId="77777777" w:rsidR="002E5BEF" w:rsidRDefault="002E5BEF" w:rsidP="00AC4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81A89"/>
    <w:multiLevelType w:val="hybridMultilevel"/>
    <w:tmpl w:val="7BDE61DC"/>
    <w:lvl w:ilvl="0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EF87188"/>
    <w:multiLevelType w:val="hybridMultilevel"/>
    <w:tmpl w:val="8942164A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w Cen MT" w:hAnsi="Tw Cen MT" w:hint="default"/>
        <w:b w:val="0"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535594"/>
    <w:multiLevelType w:val="hybridMultilevel"/>
    <w:tmpl w:val="D160D4A2"/>
    <w:lvl w:ilvl="0" w:tplc="76F0622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B90124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B90124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A94545"/>
    <w:multiLevelType w:val="hybridMultilevel"/>
    <w:tmpl w:val="53928016"/>
    <w:lvl w:ilvl="0" w:tplc="2B72FA72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4A7"/>
    <w:rsid w:val="00037C06"/>
    <w:rsid w:val="00044DAE"/>
    <w:rsid w:val="00045664"/>
    <w:rsid w:val="00052BF8"/>
    <w:rsid w:val="00057116"/>
    <w:rsid w:val="00064CB2"/>
    <w:rsid w:val="00066954"/>
    <w:rsid w:val="00067741"/>
    <w:rsid w:val="00072A56"/>
    <w:rsid w:val="000801D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205A"/>
    <w:rsid w:val="00171925"/>
    <w:rsid w:val="00173998"/>
    <w:rsid w:val="00174617"/>
    <w:rsid w:val="001759A7"/>
    <w:rsid w:val="00186EC6"/>
    <w:rsid w:val="00193A0F"/>
    <w:rsid w:val="001A4192"/>
    <w:rsid w:val="001A7910"/>
    <w:rsid w:val="001C5C86"/>
    <w:rsid w:val="001C718D"/>
    <w:rsid w:val="001D23BC"/>
    <w:rsid w:val="001E14C4"/>
    <w:rsid w:val="001E69B1"/>
    <w:rsid w:val="001F7D5F"/>
    <w:rsid w:val="001F7EB4"/>
    <w:rsid w:val="002000C2"/>
    <w:rsid w:val="00205F25"/>
    <w:rsid w:val="00221B1E"/>
    <w:rsid w:val="00227AD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5BEF"/>
    <w:rsid w:val="002E6A7D"/>
    <w:rsid w:val="002E7A9E"/>
    <w:rsid w:val="002F3C41"/>
    <w:rsid w:val="002F6C5C"/>
    <w:rsid w:val="0030045C"/>
    <w:rsid w:val="003205AD"/>
    <w:rsid w:val="00321FF1"/>
    <w:rsid w:val="00323527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3160"/>
    <w:rsid w:val="003A06FD"/>
    <w:rsid w:val="003A08AA"/>
    <w:rsid w:val="003A1EB0"/>
    <w:rsid w:val="003C0F14"/>
    <w:rsid w:val="003C2DA6"/>
    <w:rsid w:val="003C6DA6"/>
    <w:rsid w:val="003D02C1"/>
    <w:rsid w:val="003D1A24"/>
    <w:rsid w:val="003D2781"/>
    <w:rsid w:val="003D62A9"/>
    <w:rsid w:val="003D7E29"/>
    <w:rsid w:val="003E3CF1"/>
    <w:rsid w:val="003F04C7"/>
    <w:rsid w:val="003F268E"/>
    <w:rsid w:val="003F7142"/>
    <w:rsid w:val="003F7B3D"/>
    <w:rsid w:val="004043DA"/>
    <w:rsid w:val="004072E3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F0D"/>
    <w:rsid w:val="0048267C"/>
    <w:rsid w:val="004876B9"/>
    <w:rsid w:val="00493A79"/>
    <w:rsid w:val="00495840"/>
    <w:rsid w:val="004A40BE"/>
    <w:rsid w:val="004A6A60"/>
    <w:rsid w:val="004C634D"/>
    <w:rsid w:val="004C6CA1"/>
    <w:rsid w:val="004C755C"/>
    <w:rsid w:val="004D24B9"/>
    <w:rsid w:val="004E2CE2"/>
    <w:rsid w:val="004E313F"/>
    <w:rsid w:val="004E5172"/>
    <w:rsid w:val="004E6F8A"/>
    <w:rsid w:val="00502CD2"/>
    <w:rsid w:val="00504E33"/>
    <w:rsid w:val="0051306D"/>
    <w:rsid w:val="0054287C"/>
    <w:rsid w:val="00542FFC"/>
    <w:rsid w:val="0055216E"/>
    <w:rsid w:val="00552C2C"/>
    <w:rsid w:val="005555B7"/>
    <w:rsid w:val="005562A8"/>
    <w:rsid w:val="005573BB"/>
    <w:rsid w:val="00557B2E"/>
    <w:rsid w:val="00561267"/>
    <w:rsid w:val="00571E2C"/>
    <w:rsid w:val="00571E3F"/>
    <w:rsid w:val="00574059"/>
    <w:rsid w:val="00574B7C"/>
    <w:rsid w:val="00586951"/>
    <w:rsid w:val="00590087"/>
    <w:rsid w:val="00597B9F"/>
    <w:rsid w:val="005A032D"/>
    <w:rsid w:val="005A3D4D"/>
    <w:rsid w:val="005A69DA"/>
    <w:rsid w:val="005A7577"/>
    <w:rsid w:val="005C23E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69B6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85E"/>
    <w:rsid w:val="00746F46"/>
    <w:rsid w:val="0075252A"/>
    <w:rsid w:val="00760D9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2C6"/>
    <w:rsid w:val="007C7E14"/>
    <w:rsid w:val="007D03D2"/>
    <w:rsid w:val="007D1AB2"/>
    <w:rsid w:val="007D36CF"/>
    <w:rsid w:val="007F4DDE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56A"/>
    <w:rsid w:val="009428A9"/>
    <w:rsid w:val="009437A2"/>
    <w:rsid w:val="00944B28"/>
    <w:rsid w:val="00967838"/>
    <w:rsid w:val="00973184"/>
    <w:rsid w:val="009822EC"/>
    <w:rsid w:val="00982CD6"/>
    <w:rsid w:val="00985B73"/>
    <w:rsid w:val="00985E14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3CD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4A2B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191"/>
    <w:rsid w:val="00B86E42"/>
    <w:rsid w:val="00B946CD"/>
    <w:rsid w:val="00B96481"/>
    <w:rsid w:val="00B975B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6FA5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495E"/>
    <w:rsid w:val="00E418DE"/>
    <w:rsid w:val="00E52C57"/>
    <w:rsid w:val="00E57E7D"/>
    <w:rsid w:val="00E65DF2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07D7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C4A2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customStyle="1" w:styleId="tah0">
    <w:name w:val="tah"/>
    <w:basedOn w:val="Normal"/>
    <w:rsid w:val="00D76F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styleId="Hyperlink">
    <w:name w:val="Hyperlink"/>
    <w:rsid w:val="007F4D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4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i.zh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08AE2-CF25-4E34-8D2F-D6235534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2021-12-06T11:07:00Z</dcterms:created>
  <dcterms:modified xsi:type="dcterms:W3CDTF">2021-12-06T11:07:00Z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(3)QN4Ab15Ks+6Hpg0xiNta3rOKuKZUxIXNDi7riUkvnz3Dvtt2VpLsFn2qvlCTwUobxOTklZYf
4CTVCzVypuggDlBZ9+IMsOzi59YywIALQMqRnk08OiRekFo/qRKc4XYbDmn71XVByq+HzIG1
NTqSFdm4dGjg1XjF5mJMfttC3eAh/Lv1kWsywOQIsDxGI22X1SEpOJmtPWYe5mYkgZlS6Yha
9eLZm/HOiY6EmMMQ9R</vt:lpwstr>
  </property>
  <property fmtid="{D5CDD505-2E9C-101B-9397-08002B2CF9AE}" pid="17" name="_2015_ms_pID_7253431">
    <vt:lpwstr>1JHGAbkFpjelD88ZMEHvlJls9bCAZ/lU5MwZqm0xeMLolqMHQ2ky6q
yL2uF9HY6kehn4MyiEI0w/O6boxvB9isbwyYQMBYqYB02TrnxklXubUHLDT+o5wJjYYPsS9j
e0hvz5pOIzdSGfShdf7lwK+Jnjtk79GM9esO98VBdK9osaUmPcT3wZKAPzzO1ymauT2D0Dv5
d2/6U6/FyKAnoRSC+b0+N+Avz74SbacuHfs6</vt:lpwstr>
  </property>
  <property fmtid="{D5CDD505-2E9C-101B-9397-08002B2CF9AE}" pid="18" name="_2015_ms_pID_7253432">
    <vt:lpwstr>vg==</vt:lpwstr>
  </property>
</Properties>
</file>